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51D5" w14:textId="758408A2" w:rsidR="008A0AE1" w:rsidRPr="00FA401E" w:rsidRDefault="00FA401E" w:rsidP="1076B215">
      <w:pPr>
        <w:pStyle w:val="Kop1"/>
        <w:ind w:left="-270" w:right="-360"/>
        <w:jc w:val="center"/>
        <w:rPr>
          <w:color w:val="0F243E" w:themeColor="text2" w:themeShade="80"/>
          <w:lang w:eastAsia="nl-NL"/>
        </w:rPr>
      </w:pPr>
      <w:r w:rsidRPr="00FA401E">
        <w:rPr>
          <w:color w:val="0F243E" w:themeColor="text2" w:themeShade="80"/>
          <w:lang w:eastAsia="nl-NL"/>
        </w:rPr>
        <w:t>DIGITAAL</w:t>
      </w:r>
      <w:r w:rsidR="00D9468A" w:rsidRPr="00FA401E">
        <w:rPr>
          <w:color w:val="0F243E" w:themeColor="text2" w:themeShade="80"/>
          <w:lang w:eastAsia="nl-NL"/>
        </w:rPr>
        <w:t xml:space="preserve"> </w:t>
      </w:r>
      <w:r w:rsidR="00A35EAD" w:rsidRPr="00FA401E">
        <w:rPr>
          <w:color w:val="0F243E" w:themeColor="text2" w:themeShade="80"/>
          <w:lang w:eastAsia="nl-NL"/>
        </w:rPr>
        <w:t>AANMELDEN</w:t>
      </w:r>
      <w:r w:rsidR="008A0AE1" w:rsidRPr="00FA401E">
        <w:rPr>
          <w:color w:val="0F243E" w:themeColor="text2" w:themeShade="80"/>
          <w:lang w:eastAsia="nl-NL"/>
        </w:rPr>
        <w:t xml:space="preserve"> </w:t>
      </w:r>
      <w:r w:rsidR="40CF5078" w:rsidRPr="00FA401E">
        <w:rPr>
          <w:color w:val="0F243E" w:themeColor="text2" w:themeShade="80"/>
          <w:lang w:eastAsia="nl-NL"/>
        </w:rPr>
        <w:t xml:space="preserve">BRUGKLAS </w:t>
      </w:r>
      <w:r w:rsidR="00D9468A" w:rsidRPr="00FA401E">
        <w:rPr>
          <w:color w:val="0F243E" w:themeColor="text2" w:themeShade="80"/>
          <w:lang w:eastAsia="nl-NL"/>
        </w:rPr>
        <w:t>VO-SCHOLEN</w:t>
      </w:r>
      <w:r w:rsidR="008A0AE1" w:rsidRPr="00FA401E">
        <w:rPr>
          <w:color w:val="0F243E" w:themeColor="text2" w:themeShade="80"/>
          <w:lang w:eastAsia="nl-NL"/>
        </w:rPr>
        <w:t xml:space="preserve"> HAARLEMMERMEER</w:t>
      </w:r>
      <w:r w:rsidR="00D9468A" w:rsidRPr="00FA401E">
        <w:rPr>
          <w:color w:val="0F243E" w:themeColor="text2" w:themeShade="80"/>
          <w:lang w:eastAsia="nl-NL"/>
        </w:rPr>
        <w:t xml:space="preserve"> </w:t>
      </w:r>
      <w:r w:rsidR="0A6D5D86" w:rsidRPr="00FA401E">
        <w:rPr>
          <w:color w:val="0F243E" w:themeColor="text2" w:themeShade="80"/>
          <w:lang w:eastAsia="nl-NL"/>
        </w:rPr>
        <w:t xml:space="preserve">VOOR </w:t>
      </w:r>
      <w:r w:rsidR="00D9468A" w:rsidRPr="00FA401E">
        <w:rPr>
          <w:color w:val="0F243E" w:themeColor="text2" w:themeShade="80"/>
          <w:lang w:eastAsia="nl-NL"/>
        </w:rPr>
        <w:t xml:space="preserve">HET SCHOOLJAAR </w:t>
      </w:r>
      <w:r w:rsidR="002A5861" w:rsidRPr="00FA401E">
        <w:rPr>
          <w:color w:val="0F243E" w:themeColor="text2" w:themeShade="80"/>
          <w:lang w:eastAsia="nl-NL"/>
        </w:rPr>
        <w:t>202</w:t>
      </w:r>
      <w:r w:rsidR="00A75E90">
        <w:rPr>
          <w:color w:val="0F243E" w:themeColor="text2" w:themeShade="80"/>
          <w:lang w:eastAsia="nl-NL"/>
        </w:rPr>
        <w:t>6</w:t>
      </w:r>
      <w:r w:rsidR="002A5861" w:rsidRPr="00FA401E">
        <w:rPr>
          <w:color w:val="0F243E" w:themeColor="text2" w:themeShade="80"/>
          <w:lang w:eastAsia="nl-NL"/>
        </w:rPr>
        <w:t>-202</w:t>
      </w:r>
      <w:r w:rsidR="00A75E90">
        <w:rPr>
          <w:color w:val="0F243E" w:themeColor="text2" w:themeShade="80"/>
          <w:lang w:eastAsia="nl-NL"/>
        </w:rPr>
        <w:t>7</w:t>
      </w:r>
    </w:p>
    <w:p w14:paraId="3E644CC5" w14:textId="2DA075A4" w:rsidR="0050300D" w:rsidRDefault="0050300D" w:rsidP="0050300D">
      <w:pPr>
        <w:pStyle w:val="Kop1"/>
        <w:ind w:right="-360"/>
        <w:rPr>
          <w:rFonts w:eastAsia="Times New Roman" w:cstheme="minorHAnsi"/>
          <w:b w:val="0"/>
          <w:bCs w:val="0"/>
          <w:sz w:val="24"/>
          <w:szCs w:val="24"/>
          <w:lang w:eastAsia="nl-NL"/>
        </w:rPr>
      </w:pPr>
      <w:r w:rsidRPr="00E671D7">
        <w:rPr>
          <w:rFonts w:eastAsia="Times New Roman" w:cstheme="minorHAnsi"/>
          <w:b w:val="0"/>
          <w:bCs w:val="0"/>
          <w:sz w:val="24"/>
          <w:szCs w:val="24"/>
          <w:lang w:eastAsia="nl-NL"/>
        </w:rPr>
        <w:t>Aanmelden voor het voortgezet onderwijs voor het school</w:t>
      </w:r>
      <w:r>
        <w:rPr>
          <w:rFonts w:eastAsia="Times New Roman" w:cstheme="minorHAnsi"/>
          <w:b w:val="0"/>
          <w:bCs w:val="0"/>
          <w:sz w:val="24"/>
          <w:szCs w:val="24"/>
          <w:lang w:eastAsia="nl-NL"/>
        </w:rPr>
        <w:t>jaar</w:t>
      </w:r>
      <w:r w:rsidRPr="00E671D7">
        <w:rPr>
          <w:rFonts w:eastAsia="Times New Roman" w:cstheme="minorHAnsi"/>
          <w:b w:val="0"/>
          <w:bCs w:val="0"/>
          <w:sz w:val="24"/>
          <w:szCs w:val="24"/>
          <w:lang w:eastAsia="nl-NL"/>
        </w:rPr>
        <w:t xml:space="preserve"> 202</w:t>
      </w:r>
      <w:r w:rsidR="00A75E90">
        <w:rPr>
          <w:rFonts w:eastAsia="Times New Roman" w:cstheme="minorHAnsi"/>
          <w:b w:val="0"/>
          <w:bCs w:val="0"/>
          <w:sz w:val="24"/>
          <w:szCs w:val="24"/>
          <w:lang w:eastAsia="nl-NL"/>
        </w:rPr>
        <w:t>6</w:t>
      </w:r>
      <w:r w:rsidRPr="00E671D7">
        <w:rPr>
          <w:rFonts w:eastAsia="Times New Roman" w:cstheme="minorHAnsi"/>
          <w:b w:val="0"/>
          <w:bCs w:val="0"/>
          <w:sz w:val="24"/>
          <w:szCs w:val="24"/>
          <w:lang w:eastAsia="nl-NL"/>
        </w:rPr>
        <w:t>-202</w:t>
      </w:r>
      <w:r w:rsidR="00A75E90">
        <w:rPr>
          <w:rFonts w:eastAsia="Times New Roman" w:cstheme="minorHAnsi"/>
          <w:b w:val="0"/>
          <w:bCs w:val="0"/>
          <w:sz w:val="24"/>
          <w:szCs w:val="24"/>
          <w:lang w:eastAsia="nl-NL"/>
        </w:rPr>
        <w:t>7</w:t>
      </w:r>
      <w:r w:rsidRPr="00E671D7">
        <w:rPr>
          <w:rFonts w:eastAsia="Times New Roman" w:cstheme="minorHAnsi"/>
          <w:b w:val="0"/>
          <w:bCs w:val="0"/>
          <w:sz w:val="24"/>
          <w:szCs w:val="24"/>
          <w:lang w:eastAsia="nl-NL"/>
        </w:rPr>
        <w:t xml:space="preserve"> gaat in de Haarlemmermeer volgens afspraken die gemaakt zijn tussen de besturen van de scholen voor voortgezet onderwijs (het Convenant schoolbesturen voor Voortgezet Onderwijs in de regio Haarlemmermeer).</w:t>
      </w:r>
      <w:r>
        <w:rPr>
          <w:rFonts w:eastAsia="Times New Roman" w:cstheme="minorHAnsi"/>
          <w:b w:val="0"/>
          <w:bCs w:val="0"/>
          <w:sz w:val="24"/>
          <w:szCs w:val="24"/>
          <w:lang w:eastAsia="nl-NL"/>
        </w:rPr>
        <w:t xml:space="preserve"> </w:t>
      </w:r>
      <w:r w:rsidRPr="00E671D7">
        <w:rPr>
          <w:rFonts w:eastAsia="Times New Roman" w:cstheme="minorHAnsi"/>
          <w:b w:val="0"/>
          <w:bCs w:val="0"/>
          <w:sz w:val="24"/>
          <w:szCs w:val="24"/>
          <w:lang w:eastAsia="nl-NL"/>
        </w:rPr>
        <w:t>Die afspraken gaan over:</w:t>
      </w:r>
    </w:p>
    <w:p w14:paraId="28E20286" w14:textId="77777777" w:rsidR="0050300D" w:rsidRDefault="0050300D" w:rsidP="0050300D">
      <w:pPr>
        <w:pStyle w:val="Geenafstand"/>
        <w:numPr>
          <w:ilvl w:val="0"/>
          <w:numId w:val="1"/>
        </w:numPr>
        <w:rPr>
          <w:sz w:val="24"/>
          <w:szCs w:val="24"/>
          <w:lang w:eastAsia="nl-NL"/>
        </w:rPr>
      </w:pPr>
      <w:r w:rsidRPr="008945FD">
        <w:rPr>
          <w:sz w:val="24"/>
          <w:szCs w:val="24"/>
          <w:lang w:eastAsia="nl-NL"/>
        </w:rPr>
        <w:t>Waarom loting nodig kan zijn en hoe het dan werkt.</w:t>
      </w:r>
    </w:p>
    <w:p w14:paraId="650E5617" w14:textId="3EBF7351" w:rsidR="00E63326" w:rsidRPr="00E63326" w:rsidRDefault="0050300D" w:rsidP="00E63326">
      <w:pPr>
        <w:pStyle w:val="Lijstalinea"/>
        <w:numPr>
          <w:ilvl w:val="0"/>
          <w:numId w:val="1"/>
        </w:numPr>
        <w:rPr>
          <w:sz w:val="24"/>
          <w:szCs w:val="24"/>
          <w:lang w:eastAsia="nl-NL"/>
        </w:rPr>
      </w:pPr>
      <w:r w:rsidRPr="008D4814">
        <w:rPr>
          <w:sz w:val="24"/>
          <w:szCs w:val="24"/>
          <w:lang w:eastAsia="nl-NL"/>
        </w:rPr>
        <w:t xml:space="preserve">Hoe </w:t>
      </w:r>
      <w:r>
        <w:rPr>
          <w:sz w:val="24"/>
          <w:szCs w:val="24"/>
          <w:lang w:eastAsia="nl-NL"/>
        </w:rPr>
        <w:t>digitaal</w:t>
      </w:r>
      <w:r w:rsidRPr="008D4814">
        <w:rPr>
          <w:sz w:val="24"/>
          <w:szCs w:val="24"/>
          <w:lang w:eastAsia="nl-NL"/>
        </w:rPr>
        <w:t xml:space="preserve"> aanmeld</w:t>
      </w:r>
      <w:r>
        <w:rPr>
          <w:sz w:val="24"/>
          <w:szCs w:val="24"/>
          <w:lang w:eastAsia="nl-NL"/>
        </w:rPr>
        <w:t>en in zijn werk gaat.</w:t>
      </w:r>
    </w:p>
    <w:p w14:paraId="4C980525" w14:textId="7926EAE5" w:rsidR="0050300D" w:rsidRPr="00E63326" w:rsidRDefault="0050300D" w:rsidP="00E63326">
      <w:pPr>
        <w:rPr>
          <w:sz w:val="24"/>
          <w:szCs w:val="24"/>
          <w:lang w:eastAsia="nl-NL"/>
        </w:rPr>
      </w:pPr>
      <w:r w:rsidRPr="00E63326">
        <w:rPr>
          <w:rFonts w:eastAsia="Times New Roman" w:cstheme="minorHAnsi"/>
          <w:sz w:val="24"/>
          <w:szCs w:val="24"/>
          <w:lang w:eastAsia="nl-NL"/>
        </w:rPr>
        <w:t>In dit document is beschrev</w:t>
      </w:r>
      <w:r w:rsidR="00A25612" w:rsidRPr="00E63326">
        <w:rPr>
          <w:rFonts w:eastAsia="Times New Roman" w:cstheme="minorHAnsi"/>
          <w:sz w:val="24"/>
          <w:szCs w:val="24"/>
          <w:lang w:eastAsia="nl-NL"/>
        </w:rPr>
        <w:t>en hoe digitaal aanmelden in zijn werk gaat.</w:t>
      </w:r>
    </w:p>
    <w:p w14:paraId="3CF6CF5B" w14:textId="04D0DC03" w:rsidR="00811190" w:rsidRPr="00C96830" w:rsidRDefault="007E47EA" w:rsidP="1076B215">
      <w:pPr>
        <w:spacing w:after="150" w:line="240" w:lineRule="auto"/>
        <w:rPr>
          <w:rFonts w:eastAsia="Times New Roman"/>
          <w:color w:val="333333"/>
          <w:sz w:val="24"/>
          <w:szCs w:val="24"/>
          <w:lang w:eastAsia="nl-NL"/>
        </w:rPr>
      </w:pPr>
      <w:r>
        <w:br/>
      </w:r>
      <w:r w:rsidR="003678E5" w:rsidRPr="00FA401E">
        <w:rPr>
          <w:rStyle w:val="Kop1Char"/>
          <w:color w:val="0F243E" w:themeColor="text2" w:themeShade="80"/>
        </w:rPr>
        <w:t>Digitaal</w:t>
      </w:r>
      <w:r w:rsidRPr="00FA401E">
        <w:rPr>
          <w:rStyle w:val="Kop1Char"/>
          <w:color w:val="0F243E" w:themeColor="text2" w:themeShade="80"/>
        </w:rPr>
        <w:t xml:space="preserve"> aanmelden</w:t>
      </w:r>
      <w:r>
        <w:br/>
      </w:r>
      <w:r w:rsidR="00F47D71">
        <w:rPr>
          <w:rFonts w:eastAsia="Times New Roman"/>
          <w:sz w:val="24"/>
          <w:szCs w:val="24"/>
          <w:lang w:eastAsia="nl-NL"/>
        </w:rPr>
        <w:t>Ook dit</w:t>
      </w:r>
      <w:r w:rsidR="34FA772F" w:rsidRPr="1076B215">
        <w:rPr>
          <w:rFonts w:eastAsia="Times New Roman"/>
          <w:sz w:val="24"/>
          <w:szCs w:val="24"/>
          <w:lang w:eastAsia="nl-NL"/>
        </w:rPr>
        <w:t xml:space="preserve"> schooljaar </w:t>
      </w:r>
      <w:r w:rsidR="00F47D71">
        <w:rPr>
          <w:rFonts w:eastAsia="Times New Roman"/>
          <w:sz w:val="24"/>
          <w:szCs w:val="24"/>
          <w:lang w:eastAsia="nl-NL"/>
        </w:rPr>
        <w:t>verloopt</w:t>
      </w:r>
      <w:r w:rsidR="00623EEF" w:rsidRPr="1076B215">
        <w:rPr>
          <w:rFonts w:eastAsia="Times New Roman"/>
          <w:sz w:val="24"/>
          <w:szCs w:val="24"/>
          <w:lang w:eastAsia="nl-NL"/>
        </w:rPr>
        <w:t xml:space="preserve"> </w:t>
      </w:r>
      <w:r w:rsidR="00D33A08" w:rsidRPr="1076B215">
        <w:rPr>
          <w:rFonts w:eastAsia="Times New Roman"/>
          <w:sz w:val="24"/>
          <w:szCs w:val="24"/>
          <w:lang w:eastAsia="nl-NL"/>
        </w:rPr>
        <w:t>de aanmelding voor jouw overstap naar</w:t>
      </w:r>
      <w:r w:rsidR="00623EEF" w:rsidRPr="1076B215">
        <w:rPr>
          <w:rFonts w:eastAsia="Times New Roman"/>
          <w:sz w:val="24"/>
          <w:szCs w:val="24"/>
          <w:lang w:eastAsia="nl-NL"/>
        </w:rPr>
        <w:t xml:space="preserve"> de brugklas digitaal</w:t>
      </w:r>
      <w:r w:rsidR="00EE288F">
        <w:rPr>
          <w:rFonts w:eastAsia="Times New Roman"/>
          <w:sz w:val="24"/>
          <w:szCs w:val="24"/>
          <w:lang w:eastAsia="nl-NL"/>
        </w:rPr>
        <w:t xml:space="preserve"> via de website van De Overstap. </w:t>
      </w:r>
      <w:r w:rsidR="360F32E7" w:rsidRPr="1076B215">
        <w:rPr>
          <w:rFonts w:eastAsia="Times New Roman"/>
          <w:sz w:val="24"/>
          <w:szCs w:val="24"/>
          <w:lang w:eastAsia="nl-NL"/>
        </w:rPr>
        <w:t>Leerlingen en hun</w:t>
      </w:r>
      <w:r w:rsidRPr="1076B215">
        <w:rPr>
          <w:rFonts w:eastAsia="Times New Roman"/>
          <w:sz w:val="24"/>
          <w:szCs w:val="24"/>
          <w:lang w:eastAsia="nl-NL"/>
        </w:rPr>
        <w:t xml:space="preserve"> ouders/verzorgers krijgen daarover alle informatie</w:t>
      </w:r>
      <w:r w:rsidR="00273E85" w:rsidRPr="1076B215">
        <w:rPr>
          <w:rFonts w:eastAsia="Times New Roman"/>
          <w:sz w:val="24"/>
          <w:szCs w:val="24"/>
          <w:lang w:eastAsia="nl-NL"/>
        </w:rPr>
        <w:t xml:space="preserve"> (inlog en instructie)</w:t>
      </w:r>
      <w:r w:rsidRPr="1076B215">
        <w:rPr>
          <w:rFonts w:eastAsia="Times New Roman"/>
          <w:sz w:val="24"/>
          <w:szCs w:val="24"/>
          <w:lang w:eastAsia="nl-NL"/>
        </w:rPr>
        <w:t xml:space="preserve"> </w:t>
      </w:r>
      <w:r w:rsidR="002F414A" w:rsidRPr="1076B215">
        <w:rPr>
          <w:rFonts w:eastAsia="Times New Roman"/>
          <w:sz w:val="24"/>
          <w:szCs w:val="24"/>
          <w:lang w:eastAsia="nl-NL"/>
        </w:rPr>
        <w:t>via</w:t>
      </w:r>
      <w:r w:rsidR="00D33A08" w:rsidRPr="1076B215">
        <w:rPr>
          <w:rFonts w:eastAsia="Times New Roman"/>
          <w:sz w:val="24"/>
          <w:szCs w:val="24"/>
          <w:lang w:eastAsia="nl-NL"/>
        </w:rPr>
        <w:t xml:space="preserve"> </w:t>
      </w:r>
      <w:r w:rsidR="0B3E56E1" w:rsidRPr="1076B215">
        <w:rPr>
          <w:rFonts w:eastAsia="Times New Roman"/>
          <w:sz w:val="24"/>
          <w:szCs w:val="24"/>
          <w:lang w:eastAsia="nl-NL"/>
        </w:rPr>
        <w:t xml:space="preserve">de </w:t>
      </w:r>
      <w:r w:rsidRPr="1076B215">
        <w:rPr>
          <w:rFonts w:eastAsia="Times New Roman"/>
          <w:sz w:val="24"/>
          <w:szCs w:val="24"/>
          <w:lang w:eastAsia="nl-NL"/>
        </w:rPr>
        <w:t>basisschool. </w:t>
      </w:r>
      <w:r w:rsidR="00E671D7" w:rsidRPr="1076B215">
        <w:rPr>
          <w:rFonts w:eastAsia="Times New Roman"/>
          <w:sz w:val="24"/>
          <w:szCs w:val="24"/>
          <w:lang w:eastAsia="nl-NL"/>
        </w:rPr>
        <w:t>Hieronder</w:t>
      </w:r>
      <w:r w:rsidR="00597CAE" w:rsidRPr="1076B215">
        <w:rPr>
          <w:rFonts w:eastAsia="Times New Roman"/>
          <w:sz w:val="24"/>
          <w:szCs w:val="24"/>
          <w:lang w:eastAsia="nl-NL"/>
        </w:rPr>
        <w:t xml:space="preserve"> een aantal belangrijke links:</w:t>
      </w:r>
      <w:r w:rsidR="19531A8C" w:rsidRPr="1076B215">
        <w:rPr>
          <w:rFonts w:eastAsia="Times New Roman"/>
          <w:sz w:val="24"/>
          <w:szCs w:val="24"/>
          <w:lang w:eastAsia="nl-NL"/>
        </w:rPr>
        <w:t xml:space="preserve"> </w:t>
      </w:r>
      <w:r>
        <w:br/>
      </w:r>
      <w:r>
        <w:br/>
      </w:r>
      <w:r>
        <w:tab/>
      </w:r>
      <w:r w:rsidR="00811190" w:rsidRPr="1076B215">
        <w:rPr>
          <w:rFonts w:eastAsia="Times New Roman"/>
          <w:sz w:val="24"/>
          <w:szCs w:val="24"/>
          <w:lang w:eastAsia="nl-NL"/>
        </w:rPr>
        <w:t xml:space="preserve">Inlog ouderportaal: </w:t>
      </w:r>
      <w:hyperlink r:id="rId10">
        <w:r w:rsidR="00811190" w:rsidRPr="1076B215">
          <w:rPr>
            <w:rFonts w:eastAsia="Times New Roman"/>
            <w:color w:val="428BCA"/>
            <w:sz w:val="24"/>
            <w:szCs w:val="24"/>
            <w:u w:val="single"/>
            <w:lang w:eastAsia="nl-NL"/>
          </w:rPr>
          <w:t>De Overstap</w:t>
        </w:r>
      </w:hyperlink>
      <w:r w:rsidR="00811190" w:rsidRPr="1076B215">
        <w:rPr>
          <w:rFonts w:eastAsia="Times New Roman"/>
          <w:color w:val="333333"/>
          <w:sz w:val="24"/>
          <w:szCs w:val="24"/>
          <w:lang w:eastAsia="nl-NL"/>
        </w:rPr>
        <w:t xml:space="preserve"> </w:t>
      </w:r>
    </w:p>
    <w:p w14:paraId="656AB158" w14:textId="17107930" w:rsidR="00E63326" w:rsidRDefault="00E671D7" w:rsidP="00E63326">
      <w:pPr>
        <w:spacing w:after="150" w:line="240" w:lineRule="auto"/>
        <w:rPr>
          <w:rStyle w:val="Kop1Char"/>
          <w:color w:val="0F243E" w:themeColor="text2" w:themeShade="80"/>
        </w:rPr>
      </w:pPr>
      <w:r>
        <w:rPr>
          <w:rFonts w:eastAsia="Times New Roman" w:cstheme="minorHAnsi"/>
          <w:sz w:val="24"/>
          <w:szCs w:val="24"/>
          <w:lang w:eastAsia="nl-NL"/>
        </w:rPr>
        <w:tab/>
      </w:r>
      <w:r w:rsidR="00811190" w:rsidRPr="00923AB3">
        <w:rPr>
          <w:rFonts w:eastAsia="Times New Roman"/>
          <w:sz w:val="24"/>
          <w:szCs w:val="24"/>
          <w:lang w:eastAsia="nl-NL"/>
        </w:rPr>
        <w:t xml:space="preserve">Download het informatiedocument (pdf): </w:t>
      </w:r>
      <w:hyperlink r:id="rId11" w:history="1">
        <w:r w:rsidR="00811190" w:rsidRPr="00923AB3">
          <w:rPr>
            <w:rStyle w:val="Hyperlink"/>
            <w:rFonts w:eastAsia="Times New Roman"/>
            <w:sz w:val="24"/>
            <w:szCs w:val="24"/>
            <w:lang w:eastAsia="nl-NL"/>
          </w:rPr>
          <w:t xml:space="preserve">Digitaal aanmelden via </w:t>
        </w:r>
        <w:r w:rsidR="0064577F" w:rsidRPr="00923AB3">
          <w:rPr>
            <w:rStyle w:val="Hyperlink"/>
            <w:rFonts w:eastAsia="Times New Roman"/>
            <w:sz w:val="24"/>
            <w:szCs w:val="24"/>
            <w:lang w:eastAsia="nl-NL"/>
          </w:rPr>
          <w:t xml:space="preserve">De </w:t>
        </w:r>
        <w:r w:rsidR="00811190" w:rsidRPr="00923AB3">
          <w:rPr>
            <w:rStyle w:val="Hyperlink"/>
            <w:rFonts w:eastAsia="Times New Roman"/>
            <w:sz w:val="24"/>
            <w:szCs w:val="24"/>
            <w:lang w:eastAsia="nl-NL"/>
          </w:rPr>
          <w:t>Overstap</w:t>
        </w:r>
        <w:r w:rsidR="35D34D16" w:rsidRPr="00923AB3">
          <w:rPr>
            <w:rStyle w:val="Hyperlink"/>
            <w:rFonts w:eastAsia="Times New Roman"/>
            <w:sz w:val="24"/>
            <w:szCs w:val="24"/>
            <w:lang w:eastAsia="nl-NL"/>
          </w:rPr>
          <w:t xml:space="preserve"> </w:t>
        </w:r>
        <w:r w:rsidRPr="00923AB3">
          <w:rPr>
            <w:rStyle w:val="Hyperlink"/>
          </w:rPr>
          <w:tab/>
        </w:r>
      </w:hyperlink>
      <w:r w:rsidR="00EE288F">
        <w:br/>
      </w:r>
    </w:p>
    <w:p w14:paraId="568FB330" w14:textId="40E83C7C" w:rsidR="00AD59B2" w:rsidRPr="0096153C" w:rsidRDefault="00025CCF" w:rsidP="00E63326">
      <w:pPr>
        <w:spacing w:after="150" w:line="240" w:lineRule="auto"/>
        <w:rPr>
          <w:rFonts w:eastAsia="Times New Roman"/>
          <w:sz w:val="24"/>
          <w:szCs w:val="24"/>
          <w:lang w:eastAsia="nl-NL"/>
        </w:rPr>
      </w:pPr>
      <w:r>
        <w:rPr>
          <w:rStyle w:val="Kop1Char"/>
          <w:color w:val="0F243E" w:themeColor="text2" w:themeShade="80"/>
        </w:rPr>
        <w:t>P</w:t>
      </w:r>
      <w:r w:rsidR="004B7BDC" w:rsidRPr="00FA401E">
        <w:rPr>
          <w:rStyle w:val="Kop1Char"/>
          <w:color w:val="0F243E" w:themeColor="text2" w:themeShade="80"/>
        </w:rPr>
        <w:t xml:space="preserve">raktijkonderwijs of </w:t>
      </w:r>
      <w:r>
        <w:rPr>
          <w:rStyle w:val="Kop1Char"/>
          <w:color w:val="0F243E" w:themeColor="text2" w:themeShade="80"/>
        </w:rPr>
        <w:t>V</w:t>
      </w:r>
      <w:r w:rsidR="004B7BDC" w:rsidRPr="00FA401E">
        <w:rPr>
          <w:rStyle w:val="Kop1Char"/>
          <w:color w:val="0F243E" w:themeColor="text2" w:themeShade="80"/>
        </w:rPr>
        <w:t xml:space="preserve">oortgezet </w:t>
      </w:r>
      <w:r>
        <w:rPr>
          <w:rStyle w:val="Kop1Char"/>
          <w:color w:val="0F243E" w:themeColor="text2" w:themeShade="80"/>
        </w:rPr>
        <w:t>S</w:t>
      </w:r>
      <w:r w:rsidR="004B7BDC" w:rsidRPr="00FA401E">
        <w:rPr>
          <w:rStyle w:val="Kop1Char"/>
          <w:color w:val="0F243E" w:themeColor="text2" w:themeShade="80"/>
        </w:rPr>
        <w:t xml:space="preserve">peciaal </w:t>
      </w:r>
      <w:r>
        <w:rPr>
          <w:rStyle w:val="Kop1Char"/>
          <w:color w:val="0F243E" w:themeColor="text2" w:themeShade="80"/>
        </w:rPr>
        <w:t>O</w:t>
      </w:r>
      <w:r w:rsidR="004B7BDC" w:rsidRPr="00FA401E">
        <w:rPr>
          <w:rStyle w:val="Kop1Char"/>
          <w:color w:val="0F243E" w:themeColor="text2" w:themeShade="80"/>
        </w:rPr>
        <w:t>nderwijs?</w:t>
      </w:r>
      <w:r w:rsidR="004B7BDC">
        <w:br/>
      </w:r>
      <w:r w:rsidR="008663DF" w:rsidRPr="005323CF">
        <w:rPr>
          <w:rFonts w:eastAsia="Times New Roman"/>
          <w:sz w:val="24"/>
          <w:szCs w:val="24"/>
          <w:lang w:eastAsia="nl-NL"/>
        </w:rPr>
        <w:t xml:space="preserve">Gegevensuitwisseling naar </w:t>
      </w:r>
      <w:r w:rsidR="00F409BC" w:rsidRPr="00997DED">
        <w:rPr>
          <w:rFonts w:eastAsia="Times New Roman"/>
          <w:sz w:val="24"/>
          <w:szCs w:val="24"/>
          <w:lang w:eastAsia="nl-NL"/>
        </w:rPr>
        <w:t>het Rietland</w:t>
      </w:r>
      <w:r w:rsidR="00732783" w:rsidRPr="00997DED">
        <w:rPr>
          <w:rFonts w:eastAsia="Times New Roman"/>
          <w:sz w:val="24"/>
          <w:szCs w:val="24"/>
          <w:lang w:eastAsia="nl-NL"/>
        </w:rPr>
        <w:t xml:space="preserve"> College</w:t>
      </w:r>
      <w:r w:rsidR="008663DF" w:rsidRPr="00997DED">
        <w:rPr>
          <w:rFonts w:eastAsia="Times New Roman"/>
          <w:sz w:val="24"/>
          <w:szCs w:val="24"/>
          <w:lang w:eastAsia="nl-NL"/>
        </w:rPr>
        <w:t xml:space="preserve"> vindt wel digitaal plaats via De Overstap, maar eerder contact tussen</w:t>
      </w:r>
      <w:r w:rsidR="00732783" w:rsidRPr="00997DED">
        <w:rPr>
          <w:rFonts w:eastAsia="Times New Roman"/>
          <w:sz w:val="24"/>
          <w:szCs w:val="24"/>
          <w:lang w:eastAsia="nl-NL"/>
        </w:rPr>
        <w:t xml:space="preserve"> Rietland College</w:t>
      </w:r>
      <w:r w:rsidR="00732783" w:rsidRPr="005323CF">
        <w:rPr>
          <w:rFonts w:eastAsia="Times New Roman"/>
          <w:sz w:val="24"/>
          <w:szCs w:val="24"/>
          <w:lang w:eastAsia="nl-NL"/>
        </w:rPr>
        <w:t xml:space="preserve"> </w:t>
      </w:r>
      <w:r w:rsidR="008663DF" w:rsidRPr="005323CF">
        <w:rPr>
          <w:rFonts w:eastAsia="Times New Roman"/>
          <w:sz w:val="24"/>
          <w:szCs w:val="24"/>
          <w:lang w:eastAsia="nl-NL"/>
        </w:rPr>
        <w:t xml:space="preserve">en </w:t>
      </w:r>
      <w:r w:rsidR="005323CF">
        <w:rPr>
          <w:rFonts w:eastAsia="Times New Roman"/>
          <w:sz w:val="24"/>
          <w:szCs w:val="24"/>
          <w:lang w:eastAsia="nl-NL"/>
        </w:rPr>
        <w:t>de basisschool</w:t>
      </w:r>
      <w:r w:rsidR="008663DF" w:rsidRPr="005323CF">
        <w:rPr>
          <w:rFonts w:eastAsia="Times New Roman"/>
          <w:sz w:val="24"/>
          <w:szCs w:val="24"/>
          <w:lang w:eastAsia="nl-NL"/>
        </w:rPr>
        <w:t xml:space="preserve"> is noodzakelijk. </w:t>
      </w:r>
      <w:r w:rsidR="008663DF">
        <w:br/>
      </w:r>
      <w:r w:rsidR="008663DF" w:rsidRPr="005323CF">
        <w:rPr>
          <w:rFonts w:eastAsia="Times New Roman"/>
          <w:sz w:val="24"/>
          <w:szCs w:val="24"/>
          <w:lang w:eastAsia="nl-NL"/>
        </w:rPr>
        <w:t>Voor het voortgezet speciaal onderwijs</w:t>
      </w:r>
      <w:r w:rsidR="005323CF" w:rsidRPr="005323CF">
        <w:rPr>
          <w:rFonts w:eastAsia="Times New Roman"/>
          <w:sz w:val="24"/>
          <w:szCs w:val="24"/>
          <w:lang w:eastAsia="nl-NL"/>
        </w:rPr>
        <w:t xml:space="preserve"> </w:t>
      </w:r>
      <w:r w:rsidR="008663DF" w:rsidRPr="005323CF">
        <w:rPr>
          <w:rFonts w:eastAsia="Times New Roman"/>
          <w:sz w:val="24"/>
          <w:szCs w:val="24"/>
          <w:lang w:eastAsia="nl-NL"/>
        </w:rPr>
        <w:t>wordt geen gebruik gemaakt van De Overstap.</w:t>
      </w:r>
      <w:r w:rsidR="005323CF" w:rsidRPr="005323CF">
        <w:rPr>
          <w:rFonts w:eastAsia="Times New Roman"/>
          <w:sz w:val="24"/>
          <w:szCs w:val="24"/>
          <w:lang w:eastAsia="nl-NL"/>
        </w:rPr>
        <w:t xml:space="preserve"> </w:t>
      </w:r>
      <w:r w:rsidR="005323CF">
        <w:br/>
      </w:r>
      <w:r w:rsidR="005323CF" w:rsidRPr="1076B215">
        <w:rPr>
          <w:rFonts w:eastAsia="Times New Roman"/>
          <w:sz w:val="24"/>
          <w:szCs w:val="24"/>
          <w:lang w:eastAsia="nl-NL"/>
        </w:rPr>
        <w:t>Neem contact op met de betreffende PRO- of VSO-school voor informatie over aanmelden.</w:t>
      </w:r>
      <w:r w:rsidR="005323CF">
        <w:br/>
      </w:r>
      <w:r w:rsidR="004B7BDC">
        <w:br/>
      </w:r>
      <w:r w:rsidR="4556AF7B" w:rsidRPr="00FA401E">
        <w:rPr>
          <w:rStyle w:val="Kop1Char"/>
          <w:color w:val="0F243E" w:themeColor="text2" w:themeShade="80"/>
        </w:rPr>
        <w:t>B</w:t>
      </w:r>
      <w:r w:rsidR="00177245" w:rsidRPr="00FA401E">
        <w:rPr>
          <w:rStyle w:val="Kop1Char"/>
          <w:color w:val="0F243E" w:themeColor="text2" w:themeShade="80"/>
        </w:rPr>
        <w:t>uiten de regio</w:t>
      </w:r>
      <w:r w:rsidR="004B7BDC">
        <w:br/>
      </w:r>
      <w:r w:rsidR="00617E52" w:rsidRPr="1076B215">
        <w:rPr>
          <w:rFonts w:eastAsia="Times New Roman"/>
          <w:sz w:val="24"/>
          <w:szCs w:val="24"/>
          <w:lang w:eastAsia="nl-NL"/>
        </w:rPr>
        <w:t>Zit je in groep 8 op een school buiten</w:t>
      </w:r>
      <w:r w:rsidR="0064577F">
        <w:rPr>
          <w:rFonts w:eastAsia="Times New Roman"/>
          <w:sz w:val="24"/>
          <w:szCs w:val="24"/>
          <w:lang w:eastAsia="nl-NL"/>
        </w:rPr>
        <w:t xml:space="preserve"> </w:t>
      </w:r>
      <w:r w:rsidR="00617E52" w:rsidRPr="1076B215">
        <w:rPr>
          <w:rFonts w:eastAsia="Times New Roman"/>
          <w:sz w:val="24"/>
          <w:szCs w:val="24"/>
          <w:lang w:eastAsia="nl-NL"/>
        </w:rPr>
        <w:t>Haarlemmermeer of Zuid-Kennemerland, dan neem je contact op met de VO-school van je eerste keuze. De VO-school geeft jou</w:t>
      </w:r>
      <w:r w:rsidR="00024480" w:rsidRPr="1076B215">
        <w:rPr>
          <w:rFonts w:eastAsia="Times New Roman"/>
          <w:sz w:val="24"/>
          <w:szCs w:val="24"/>
          <w:lang w:eastAsia="nl-NL"/>
        </w:rPr>
        <w:t xml:space="preserve">w ouders/verzorgers </w:t>
      </w:r>
      <w:r w:rsidR="00617E52" w:rsidRPr="1076B215">
        <w:rPr>
          <w:rFonts w:eastAsia="Times New Roman"/>
          <w:sz w:val="24"/>
          <w:szCs w:val="24"/>
          <w:lang w:eastAsia="nl-NL"/>
        </w:rPr>
        <w:t xml:space="preserve">de benodigde informatie om aan te </w:t>
      </w:r>
      <w:r w:rsidR="00024480" w:rsidRPr="1076B215">
        <w:rPr>
          <w:rFonts w:eastAsia="Times New Roman"/>
          <w:sz w:val="24"/>
          <w:szCs w:val="24"/>
          <w:lang w:eastAsia="nl-NL"/>
        </w:rPr>
        <w:t xml:space="preserve">kunnen </w:t>
      </w:r>
      <w:r w:rsidR="00617E52" w:rsidRPr="1076B215">
        <w:rPr>
          <w:rFonts w:eastAsia="Times New Roman"/>
          <w:sz w:val="24"/>
          <w:szCs w:val="24"/>
          <w:lang w:eastAsia="nl-NL"/>
        </w:rPr>
        <w:t>melden</w:t>
      </w:r>
      <w:r w:rsidR="00024480" w:rsidRPr="1076B215">
        <w:rPr>
          <w:rFonts w:eastAsia="Times New Roman"/>
          <w:sz w:val="24"/>
          <w:szCs w:val="24"/>
          <w:lang w:eastAsia="nl-NL"/>
        </w:rPr>
        <w:t>.</w:t>
      </w:r>
      <w:r w:rsidR="00024480" w:rsidRPr="1076B215">
        <w:rPr>
          <w:rFonts w:eastAsia="Times New Roman"/>
          <w:b/>
          <w:bCs/>
          <w:sz w:val="24"/>
          <w:szCs w:val="24"/>
          <w:lang w:eastAsia="nl-NL"/>
        </w:rPr>
        <w:t xml:space="preserve"> </w:t>
      </w:r>
      <w:r w:rsidR="00024480">
        <w:br/>
      </w:r>
      <w:r w:rsidR="00AD59B2">
        <w:br/>
      </w:r>
      <w:r w:rsidR="00AD59B2" w:rsidRPr="00E37AA9">
        <w:rPr>
          <w:rStyle w:val="Kop1Char"/>
          <w:color w:val="0F243E" w:themeColor="text2" w:themeShade="80"/>
        </w:rPr>
        <w:t>Helpdesk</w:t>
      </w:r>
      <w:r w:rsidR="00AD59B2">
        <w:br/>
      </w:r>
      <w:r w:rsidR="00AD59B2">
        <w:rPr>
          <w:rFonts w:eastAsia="Times New Roman"/>
          <w:sz w:val="24"/>
          <w:szCs w:val="24"/>
          <w:lang w:eastAsia="nl-NL"/>
        </w:rPr>
        <w:t>I</w:t>
      </w:r>
      <w:r w:rsidR="00AD59B2" w:rsidRPr="0F751BF6">
        <w:rPr>
          <w:rFonts w:eastAsia="Times New Roman"/>
          <w:sz w:val="24"/>
          <w:szCs w:val="24"/>
          <w:lang w:eastAsia="nl-NL"/>
        </w:rPr>
        <w:t xml:space="preserve">n de periode van </w:t>
      </w:r>
      <w:r w:rsidR="00AD59B2" w:rsidRPr="001E194D">
        <w:rPr>
          <w:rFonts w:eastAsia="Times New Roman"/>
          <w:sz w:val="24"/>
          <w:szCs w:val="24"/>
          <w:lang w:eastAsia="nl-NL"/>
        </w:rPr>
        <w:t>25 t/m 31 maart 202</w:t>
      </w:r>
      <w:r w:rsidR="00305F3F">
        <w:rPr>
          <w:rFonts w:eastAsia="Times New Roman"/>
          <w:sz w:val="24"/>
          <w:szCs w:val="24"/>
          <w:lang w:eastAsia="nl-NL"/>
        </w:rPr>
        <w:t>6</w:t>
      </w:r>
      <w:r w:rsidR="00AD59B2">
        <w:rPr>
          <w:rFonts w:eastAsia="Times New Roman"/>
          <w:sz w:val="24"/>
          <w:szCs w:val="24"/>
          <w:lang w:eastAsia="nl-NL"/>
        </w:rPr>
        <w:t xml:space="preserve"> is er v</w:t>
      </w:r>
      <w:r w:rsidR="00AD59B2" w:rsidRPr="0F751BF6">
        <w:rPr>
          <w:rFonts w:eastAsia="Times New Roman"/>
          <w:sz w:val="24"/>
          <w:szCs w:val="24"/>
          <w:lang w:eastAsia="nl-NL"/>
        </w:rPr>
        <w:t>oor ouders/verzorgers met vragen over digitaal aanmelden een helpdesk</w:t>
      </w:r>
      <w:r w:rsidR="00DF6E4D">
        <w:rPr>
          <w:rFonts w:eastAsia="Times New Roman"/>
          <w:sz w:val="24"/>
          <w:szCs w:val="24"/>
          <w:lang w:eastAsia="nl-NL"/>
        </w:rPr>
        <w:t>. Deze is op werkdagen</w:t>
      </w:r>
      <w:r w:rsidR="00AD59B2" w:rsidRPr="694E44D4">
        <w:rPr>
          <w:rFonts w:eastAsia="Times New Roman"/>
          <w:sz w:val="24"/>
          <w:szCs w:val="24"/>
          <w:lang w:eastAsia="nl-NL"/>
        </w:rPr>
        <w:t xml:space="preserve"> bereikbaar</w:t>
      </w:r>
      <w:r w:rsidR="00E7757B">
        <w:rPr>
          <w:rFonts w:eastAsia="Times New Roman"/>
          <w:sz w:val="24"/>
          <w:szCs w:val="24"/>
          <w:lang w:eastAsia="nl-NL"/>
        </w:rPr>
        <w:t xml:space="preserve"> </w:t>
      </w:r>
      <w:r w:rsidR="00AD59B2" w:rsidRPr="694E44D4">
        <w:rPr>
          <w:rFonts w:eastAsia="Times New Roman"/>
          <w:sz w:val="24"/>
          <w:szCs w:val="24"/>
          <w:lang w:eastAsia="nl-NL"/>
        </w:rPr>
        <w:t>van 10.00 uur tot 20.00 uur. </w:t>
      </w:r>
      <w:r w:rsidR="00DF6E4D">
        <w:br/>
      </w:r>
      <w:r w:rsidR="00E37AA9" w:rsidRPr="694E44D4">
        <w:rPr>
          <w:rFonts w:eastAsia="Times New Roman"/>
          <w:sz w:val="24"/>
          <w:szCs w:val="24"/>
          <w:lang w:eastAsia="nl-NL"/>
        </w:rPr>
        <w:t xml:space="preserve">De helpdesk is bereikbaar </w:t>
      </w:r>
      <w:r w:rsidR="00AD59B2" w:rsidRPr="694E44D4">
        <w:rPr>
          <w:rFonts w:eastAsia="Times New Roman"/>
          <w:sz w:val="24"/>
          <w:szCs w:val="24"/>
          <w:lang w:eastAsia="nl-NL"/>
        </w:rPr>
        <w:t>via </w:t>
      </w:r>
      <w:hyperlink r:id="rId12" w:history="1">
        <w:r w:rsidR="00AD59B2" w:rsidRPr="694E44D4">
          <w:rPr>
            <w:rFonts w:eastAsia="Times New Roman"/>
            <w:color w:val="428BCA"/>
            <w:sz w:val="24"/>
            <w:szCs w:val="24"/>
            <w:u w:val="single"/>
            <w:lang w:eastAsia="nl-NL"/>
          </w:rPr>
          <w:t>helpdesk@de-overstap.nl</w:t>
        </w:r>
      </w:hyperlink>
      <w:r w:rsidR="00AD59B2" w:rsidRPr="694E44D4">
        <w:rPr>
          <w:rFonts w:eastAsia="Times New Roman"/>
          <w:color w:val="333333"/>
          <w:sz w:val="24"/>
          <w:szCs w:val="24"/>
          <w:lang w:eastAsia="nl-NL"/>
        </w:rPr>
        <w:t> </w:t>
      </w:r>
      <w:r w:rsidR="00AD59B2" w:rsidRPr="694E44D4">
        <w:rPr>
          <w:rFonts w:eastAsia="Times New Roman"/>
          <w:sz w:val="24"/>
          <w:szCs w:val="24"/>
          <w:lang w:eastAsia="nl-NL"/>
        </w:rPr>
        <w:t xml:space="preserve">en 06 </w:t>
      </w:r>
      <w:r w:rsidR="009D032A">
        <w:rPr>
          <w:rFonts w:eastAsia="Times New Roman"/>
          <w:sz w:val="24"/>
          <w:szCs w:val="24"/>
          <w:lang w:eastAsia="nl-NL"/>
        </w:rPr>
        <w:t>–</w:t>
      </w:r>
      <w:r w:rsidR="00AD59B2" w:rsidRPr="694E44D4">
        <w:rPr>
          <w:rFonts w:eastAsia="Times New Roman"/>
          <w:sz w:val="24"/>
          <w:szCs w:val="24"/>
          <w:lang w:eastAsia="nl-NL"/>
        </w:rPr>
        <w:t xml:space="preserve"> </w:t>
      </w:r>
      <w:r w:rsidR="009D032A">
        <w:rPr>
          <w:rFonts w:eastAsia="Times New Roman"/>
          <w:sz w:val="24"/>
          <w:szCs w:val="24"/>
          <w:lang w:eastAsia="nl-NL"/>
        </w:rPr>
        <w:t>22 369 603</w:t>
      </w:r>
    </w:p>
    <w:p w14:paraId="639F53E0" w14:textId="77777777" w:rsidR="00710AAB" w:rsidRDefault="00ED2861" w:rsidP="00710AAB">
      <w:pPr>
        <w:pStyle w:val="Default"/>
        <w:rPr>
          <w:rStyle w:val="Kop1Char"/>
        </w:rPr>
      </w:pPr>
      <w:r>
        <w:rPr>
          <w:rFonts w:cstheme="minorHAnsi"/>
          <w:b/>
          <w:bCs/>
        </w:rPr>
        <w:br/>
      </w:r>
    </w:p>
    <w:sectPr w:rsidR="00710AAB" w:rsidSect="00453FE9">
      <w:footerReference w:type="default" r:id="rId13"/>
      <w:pgSz w:w="11906" w:h="16838"/>
      <w:pgMar w:top="993" w:right="1417" w:bottom="1417" w:left="141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216F8" w14:textId="77777777" w:rsidR="00E77485" w:rsidRDefault="00E77485" w:rsidP="004B4BAB">
      <w:pPr>
        <w:spacing w:line="240" w:lineRule="auto"/>
      </w:pPr>
      <w:r>
        <w:separator/>
      </w:r>
    </w:p>
  </w:endnote>
  <w:endnote w:type="continuationSeparator" w:id="0">
    <w:p w14:paraId="59418858" w14:textId="77777777" w:rsidR="00E77485" w:rsidRDefault="00E77485" w:rsidP="004B4BAB">
      <w:pPr>
        <w:spacing w:line="240" w:lineRule="auto"/>
      </w:pPr>
      <w:r>
        <w:continuationSeparator/>
      </w:r>
    </w:p>
  </w:endnote>
  <w:endnote w:type="continuationNotice" w:id="1">
    <w:p w14:paraId="43311190" w14:textId="77777777" w:rsidR="00E77485" w:rsidRDefault="00E77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fa Rotis Sans Serif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12DB" w14:textId="261D8DF6" w:rsidR="00FA401E" w:rsidRDefault="00FA401E" w:rsidP="00FA401E">
    <w:pPr>
      <w:pStyle w:val="Koptekst"/>
    </w:pPr>
    <w:r>
      <w:t>Bijlage I – Toelichting digitaal aanmelden</w:t>
    </w:r>
    <w:proofErr w:type="gramStart"/>
    <w:r>
      <w:tab/>
      <w:t xml:space="preserve">  </w:t>
    </w:r>
    <w:r>
      <w:tab/>
    </w:r>
    <w:proofErr w:type="gramEnd"/>
    <w:r>
      <w:t xml:space="preserve">Blad </w:t>
    </w:r>
    <w:sdt>
      <w:sdtPr>
        <w:id w:val="10739282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7590" w14:textId="77777777" w:rsidR="00E77485" w:rsidRDefault="00E77485" w:rsidP="004B4BAB">
      <w:pPr>
        <w:spacing w:line="240" w:lineRule="auto"/>
      </w:pPr>
      <w:r>
        <w:separator/>
      </w:r>
    </w:p>
  </w:footnote>
  <w:footnote w:type="continuationSeparator" w:id="0">
    <w:p w14:paraId="424A650B" w14:textId="77777777" w:rsidR="00E77485" w:rsidRDefault="00E77485" w:rsidP="004B4BAB">
      <w:pPr>
        <w:spacing w:line="240" w:lineRule="auto"/>
      </w:pPr>
      <w:r>
        <w:continuationSeparator/>
      </w:r>
    </w:p>
  </w:footnote>
  <w:footnote w:type="continuationNotice" w:id="1">
    <w:p w14:paraId="6B8D04AB" w14:textId="77777777" w:rsidR="00E77485" w:rsidRDefault="00E774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572E"/>
    <w:multiLevelType w:val="multilevel"/>
    <w:tmpl w:val="838E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B3F3B"/>
    <w:multiLevelType w:val="multilevel"/>
    <w:tmpl w:val="1AEA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72A75"/>
    <w:multiLevelType w:val="multilevel"/>
    <w:tmpl w:val="0932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D7D39"/>
    <w:multiLevelType w:val="hybridMultilevel"/>
    <w:tmpl w:val="76CCF4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67CDC"/>
    <w:multiLevelType w:val="multilevel"/>
    <w:tmpl w:val="90FA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8786A"/>
    <w:multiLevelType w:val="multilevel"/>
    <w:tmpl w:val="8B80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763809">
    <w:abstractNumId w:val="2"/>
  </w:num>
  <w:num w:numId="2" w16cid:durableId="1663389078">
    <w:abstractNumId w:val="0"/>
  </w:num>
  <w:num w:numId="3" w16cid:durableId="1962764788">
    <w:abstractNumId w:val="5"/>
  </w:num>
  <w:num w:numId="4" w16cid:durableId="664672285">
    <w:abstractNumId w:val="1"/>
  </w:num>
  <w:num w:numId="5" w16cid:durableId="1785071820">
    <w:abstractNumId w:val="2"/>
  </w:num>
  <w:num w:numId="6" w16cid:durableId="847406428">
    <w:abstractNumId w:val="4"/>
  </w:num>
  <w:num w:numId="7" w16cid:durableId="2008363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DC"/>
    <w:rsid w:val="00024480"/>
    <w:rsid w:val="00025CCF"/>
    <w:rsid w:val="00067C00"/>
    <w:rsid w:val="0008744E"/>
    <w:rsid w:val="0009013E"/>
    <w:rsid w:val="000A03E9"/>
    <w:rsid w:val="000A0F6F"/>
    <w:rsid w:val="000A1855"/>
    <w:rsid w:val="000A45EC"/>
    <w:rsid w:val="000B47A0"/>
    <w:rsid w:val="000C7131"/>
    <w:rsid w:val="000D7563"/>
    <w:rsid w:val="000F7988"/>
    <w:rsid w:val="00117E5A"/>
    <w:rsid w:val="00131149"/>
    <w:rsid w:val="00146DEB"/>
    <w:rsid w:val="0015015B"/>
    <w:rsid w:val="001512BD"/>
    <w:rsid w:val="00152659"/>
    <w:rsid w:val="00155B0D"/>
    <w:rsid w:val="0016734F"/>
    <w:rsid w:val="0017662E"/>
    <w:rsid w:val="00177245"/>
    <w:rsid w:val="00180022"/>
    <w:rsid w:val="00195F27"/>
    <w:rsid w:val="001974F7"/>
    <w:rsid w:val="001A51AD"/>
    <w:rsid w:val="001D4A0D"/>
    <w:rsid w:val="001D62ED"/>
    <w:rsid w:val="001E194D"/>
    <w:rsid w:val="001F1968"/>
    <w:rsid w:val="00200779"/>
    <w:rsid w:val="002117AC"/>
    <w:rsid w:val="00214281"/>
    <w:rsid w:val="00226466"/>
    <w:rsid w:val="00236623"/>
    <w:rsid w:val="00244986"/>
    <w:rsid w:val="002630FB"/>
    <w:rsid w:val="00273E85"/>
    <w:rsid w:val="002820E3"/>
    <w:rsid w:val="002A5861"/>
    <w:rsid w:val="002B1FFC"/>
    <w:rsid w:val="002C0DA6"/>
    <w:rsid w:val="002C139A"/>
    <w:rsid w:val="002F414A"/>
    <w:rsid w:val="00305ABE"/>
    <w:rsid w:val="00305F3F"/>
    <w:rsid w:val="0031462A"/>
    <w:rsid w:val="0032042C"/>
    <w:rsid w:val="00322304"/>
    <w:rsid w:val="00357F2D"/>
    <w:rsid w:val="0036611B"/>
    <w:rsid w:val="00367309"/>
    <w:rsid w:val="003678E5"/>
    <w:rsid w:val="00386875"/>
    <w:rsid w:val="003905FF"/>
    <w:rsid w:val="00396572"/>
    <w:rsid w:val="00396BA7"/>
    <w:rsid w:val="003971C7"/>
    <w:rsid w:val="003A60D9"/>
    <w:rsid w:val="003A62AC"/>
    <w:rsid w:val="003B253F"/>
    <w:rsid w:val="003C1686"/>
    <w:rsid w:val="003C2813"/>
    <w:rsid w:val="00425474"/>
    <w:rsid w:val="00426E3F"/>
    <w:rsid w:val="004368AD"/>
    <w:rsid w:val="00447FBA"/>
    <w:rsid w:val="00450171"/>
    <w:rsid w:val="00453FE9"/>
    <w:rsid w:val="00465F30"/>
    <w:rsid w:val="00472759"/>
    <w:rsid w:val="004738D3"/>
    <w:rsid w:val="0048796B"/>
    <w:rsid w:val="00490247"/>
    <w:rsid w:val="004905C4"/>
    <w:rsid w:val="004A30BD"/>
    <w:rsid w:val="004B2A08"/>
    <w:rsid w:val="004B4BAB"/>
    <w:rsid w:val="004B7BDC"/>
    <w:rsid w:val="004C0084"/>
    <w:rsid w:val="004C194C"/>
    <w:rsid w:val="004D4166"/>
    <w:rsid w:val="004D4DEE"/>
    <w:rsid w:val="004D4FDE"/>
    <w:rsid w:val="004E1D5F"/>
    <w:rsid w:val="004E6BFC"/>
    <w:rsid w:val="004E7061"/>
    <w:rsid w:val="004F6B58"/>
    <w:rsid w:val="0050300D"/>
    <w:rsid w:val="00525768"/>
    <w:rsid w:val="005323CF"/>
    <w:rsid w:val="005348A6"/>
    <w:rsid w:val="00551DD1"/>
    <w:rsid w:val="005807A5"/>
    <w:rsid w:val="00584BE1"/>
    <w:rsid w:val="0058508C"/>
    <w:rsid w:val="005867DA"/>
    <w:rsid w:val="00587428"/>
    <w:rsid w:val="00597CAE"/>
    <w:rsid w:val="005C0EE1"/>
    <w:rsid w:val="005C4F76"/>
    <w:rsid w:val="00614683"/>
    <w:rsid w:val="00617E52"/>
    <w:rsid w:val="006218A8"/>
    <w:rsid w:val="00622A55"/>
    <w:rsid w:val="00623EEF"/>
    <w:rsid w:val="0062526C"/>
    <w:rsid w:val="0063215F"/>
    <w:rsid w:val="00640177"/>
    <w:rsid w:val="00641410"/>
    <w:rsid w:val="00644A1E"/>
    <w:rsid w:val="0064577F"/>
    <w:rsid w:val="00645A81"/>
    <w:rsid w:val="00652DB2"/>
    <w:rsid w:val="00656507"/>
    <w:rsid w:val="0069759E"/>
    <w:rsid w:val="006A0D05"/>
    <w:rsid w:val="006B392E"/>
    <w:rsid w:val="006F4BB9"/>
    <w:rsid w:val="006F5A93"/>
    <w:rsid w:val="00700EB0"/>
    <w:rsid w:val="00710AAB"/>
    <w:rsid w:val="00732783"/>
    <w:rsid w:val="007452BA"/>
    <w:rsid w:val="00746599"/>
    <w:rsid w:val="00746621"/>
    <w:rsid w:val="0076212C"/>
    <w:rsid w:val="00777E82"/>
    <w:rsid w:val="00794336"/>
    <w:rsid w:val="00794E4F"/>
    <w:rsid w:val="00796515"/>
    <w:rsid w:val="007A4035"/>
    <w:rsid w:val="007A5285"/>
    <w:rsid w:val="007A7973"/>
    <w:rsid w:val="007B5856"/>
    <w:rsid w:val="007E1A18"/>
    <w:rsid w:val="007E1F47"/>
    <w:rsid w:val="007E206C"/>
    <w:rsid w:val="007E269A"/>
    <w:rsid w:val="007E47EA"/>
    <w:rsid w:val="007E6809"/>
    <w:rsid w:val="00800154"/>
    <w:rsid w:val="00811190"/>
    <w:rsid w:val="00826034"/>
    <w:rsid w:val="0083499F"/>
    <w:rsid w:val="00836EF0"/>
    <w:rsid w:val="00862E61"/>
    <w:rsid w:val="00863952"/>
    <w:rsid w:val="00863EC1"/>
    <w:rsid w:val="008663DF"/>
    <w:rsid w:val="008702FA"/>
    <w:rsid w:val="0087145C"/>
    <w:rsid w:val="008A0AE1"/>
    <w:rsid w:val="008A2310"/>
    <w:rsid w:val="008C3834"/>
    <w:rsid w:val="008C3979"/>
    <w:rsid w:val="008F0501"/>
    <w:rsid w:val="008F3E19"/>
    <w:rsid w:val="009167A0"/>
    <w:rsid w:val="00923AB3"/>
    <w:rsid w:val="0092664D"/>
    <w:rsid w:val="00951B53"/>
    <w:rsid w:val="0095340B"/>
    <w:rsid w:val="00953E21"/>
    <w:rsid w:val="0096153C"/>
    <w:rsid w:val="00965E5E"/>
    <w:rsid w:val="00977346"/>
    <w:rsid w:val="00982427"/>
    <w:rsid w:val="00997DED"/>
    <w:rsid w:val="009B6AC6"/>
    <w:rsid w:val="009D032A"/>
    <w:rsid w:val="009D20A0"/>
    <w:rsid w:val="009E3176"/>
    <w:rsid w:val="009E4881"/>
    <w:rsid w:val="00A063BF"/>
    <w:rsid w:val="00A17B6F"/>
    <w:rsid w:val="00A23FC3"/>
    <w:rsid w:val="00A25092"/>
    <w:rsid w:val="00A25612"/>
    <w:rsid w:val="00A351A4"/>
    <w:rsid w:val="00A35EAD"/>
    <w:rsid w:val="00A4085F"/>
    <w:rsid w:val="00A640FF"/>
    <w:rsid w:val="00A75E90"/>
    <w:rsid w:val="00AA4886"/>
    <w:rsid w:val="00AB0AE1"/>
    <w:rsid w:val="00AB50FA"/>
    <w:rsid w:val="00AC3915"/>
    <w:rsid w:val="00AD59B2"/>
    <w:rsid w:val="00AE0F95"/>
    <w:rsid w:val="00AF7A63"/>
    <w:rsid w:val="00B201FD"/>
    <w:rsid w:val="00B20813"/>
    <w:rsid w:val="00B43466"/>
    <w:rsid w:val="00B447D8"/>
    <w:rsid w:val="00B55D6C"/>
    <w:rsid w:val="00B83F97"/>
    <w:rsid w:val="00BB33F4"/>
    <w:rsid w:val="00BD3629"/>
    <w:rsid w:val="00BF5ACF"/>
    <w:rsid w:val="00C0209A"/>
    <w:rsid w:val="00C3036E"/>
    <w:rsid w:val="00C477FB"/>
    <w:rsid w:val="00C4782C"/>
    <w:rsid w:val="00C5473B"/>
    <w:rsid w:val="00C64F28"/>
    <w:rsid w:val="00C712BE"/>
    <w:rsid w:val="00CA7862"/>
    <w:rsid w:val="00CC3456"/>
    <w:rsid w:val="00CE4CC9"/>
    <w:rsid w:val="00CE63EF"/>
    <w:rsid w:val="00D0286C"/>
    <w:rsid w:val="00D114DA"/>
    <w:rsid w:val="00D33A08"/>
    <w:rsid w:val="00D41588"/>
    <w:rsid w:val="00D42DD2"/>
    <w:rsid w:val="00D51D20"/>
    <w:rsid w:val="00D53CE5"/>
    <w:rsid w:val="00D572D1"/>
    <w:rsid w:val="00D74F25"/>
    <w:rsid w:val="00D94013"/>
    <w:rsid w:val="00D9468A"/>
    <w:rsid w:val="00DA70DB"/>
    <w:rsid w:val="00DB2D4E"/>
    <w:rsid w:val="00DB48A9"/>
    <w:rsid w:val="00DC3953"/>
    <w:rsid w:val="00DC7ECE"/>
    <w:rsid w:val="00DD462E"/>
    <w:rsid w:val="00DD7B4B"/>
    <w:rsid w:val="00DE1C97"/>
    <w:rsid w:val="00DE4446"/>
    <w:rsid w:val="00DE69DD"/>
    <w:rsid w:val="00DF6E4D"/>
    <w:rsid w:val="00E1031D"/>
    <w:rsid w:val="00E2282C"/>
    <w:rsid w:val="00E33567"/>
    <w:rsid w:val="00E37AA9"/>
    <w:rsid w:val="00E56C17"/>
    <w:rsid w:val="00E61660"/>
    <w:rsid w:val="00E63326"/>
    <w:rsid w:val="00E671D7"/>
    <w:rsid w:val="00E77485"/>
    <w:rsid w:val="00E7757B"/>
    <w:rsid w:val="00E8472F"/>
    <w:rsid w:val="00E90FB9"/>
    <w:rsid w:val="00EA0AE1"/>
    <w:rsid w:val="00EA23EA"/>
    <w:rsid w:val="00EB1183"/>
    <w:rsid w:val="00EB4475"/>
    <w:rsid w:val="00ED2861"/>
    <w:rsid w:val="00ED5E83"/>
    <w:rsid w:val="00EE288F"/>
    <w:rsid w:val="00EE537D"/>
    <w:rsid w:val="00EE59A1"/>
    <w:rsid w:val="00F0394A"/>
    <w:rsid w:val="00F04485"/>
    <w:rsid w:val="00F17E7C"/>
    <w:rsid w:val="00F23F29"/>
    <w:rsid w:val="00F25C3D"/>
    <w:rsid w:val="00F409BC"/>
    <w:rsid w:val="00F467FA"/>
    <w:rsid w:val="00F47D71"/>
    <w:rsid w:val="00F66DC6"/>
    <w:rsid w:val="00F670AF"/>
    <w:rsid w:val="00F9398B"/>
    <w:rsid w:val="00F95A97"/>
    <w:rsid w:val="00FA401E"/>
    <w:rsid w:val="00FB07DF"/>
    <w:rsid w:val="00FC17D7"/>
    <w:rsid w:val="00FC1B6C"/>
    <w:rsid w:val="00FC421A"/>
    <w:rsid w:val="00FD151C"/>
    <w:rsid w:val="00FE1438"/>
    <w:rsid w:val="00FF2C2B"/>
    <w:rsid w:val="0A6D5D86"/>
    <w:rsid w:val="0B3E56E1"/>
    <w:rsid w:val="0B7F91BC"/>
    <w:rsid w:val="0F751BF6"/>
    <w:rsid w:val="1076B215"/>
    <w:rsid w:val="15E8649D"/>
    <w:rsid w:val="19531A8C"/>
    <w:rsid w:val="20C8EC27"/>
    <w:rsid w:val="22E04432"/>
    <w:rsid w:val="25BA4206"/>
    <w:rsid w:val="26C72D56"/>
    <w:rsid w:val="275C296A"/>
    <w:rsid w:val="2A125F07"/>
    <w:rsid w:val="2CB5784D"/>
    <w:rsid w:val="2D366EDA"/>
    <w:rsid w:val="2EF966BF"/>
    <w:rsid w:val="34FA772F"/>
    <w:rsid w:val="35D34D16"/>
    <w:rsid w:val="360F32E7"/>
    <w:rsid w:val="367009CF"/>
    <w:rsid w:val="36F3AAF0"/>
    <w:rsid w:val="39878852"/>
    <w:rsid w:val="3CD6A033"/>
    <w:rsid w:val="40CF5078"/>
    <w:rsid w:val="42FA9E5D"/>
    <w:rsid w:val="44533E37"/>
    <w:rsid w:val="4556AF7B"/>
    <w:rsid w:val="4581C34E"/>
    <w:rsid w:val="47BD3519"/>
    <w:rsid w:val="49910765"/>
    <w:rsid w:val="4CC52FD9"/>
    <w:rsid w:val="4E1D9CE2"/>
    <w:rsid w:val="4FF6A97D"/>
    <w:rsid w:val="5640A4B1"/>
    <w:rsid w:val="5F64BFD9"/>
    <w:rsid w:val="6540F804"/>
    <w:rsid w:val="66DCC865"/>
    <w:rsid w:val="694E44D4"/>
    <w:rsid w:val="6BE73D45"/>
    <w:rsid w:val="6C168FB6"/>
    <w:rsid w:val="75003EDE"/>
    <w:rsid w:val="7514EF00"/>
    <w:rsid w:val="7916B230"/>
    <w:rsid w:val="7C4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ABA52"/>
  <w15:chartTrackingRefBased/>
  <w15:docId w15:val="{302F969B-E396-4A1F-907F-84ACB50B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7BD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6A0D0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A0D05"/>
    <w:pPr>
      <w:keepNext/>
      <w:spacing w:before="240" w:after="60"/>
      <w:outlineLvl w:val="1"/>
    </w:pPr>
    <w:rPr>
      <w:b/>
      <w:bCs/>
      <w:i/>
      <w:iCs/>
      <w:sz w:val="28"/>
    </w:rPr>
  </w:style>
  <w:style w:type="paragraph" w:styleId="Kop3">
    <w:name w:val="heading 3"/>
    <w:basedOn w:val="Standaard"/>
    <w:next w:val="Standaard"/>
    <w:link w:val="Kop3Char"/>
    <w:qFormat/>
    <w:rsid w:val="006A0D0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6A0D05"/>
    <w:pPr>
      <w:keepNext/>
      <w:spacing w:before="240" w:after="60"/>
      <w:outlineLvl w:val="3"/>
    </w:pPr>
    <w:rPr>
      <w:b/>
      <w:bCs/>
      <w:sz w:val="28"/>
    </w:rPr>
  </w:style>
  <w:style w:type="paragraph" w:styleId="Kop5">
    <w:name w:val="heading 5"/>
    <w:basedOn w:val="Standaard"/>
    <w:next w:val="Standaard"/>
    <w:link w:val="Kop5Char"/>
    <w:qFormat/>
    <w:rsid w:val="006A0D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6A0D05"/>
    <w:p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qFormat/>
    <w:rsid w:val="006A0D05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qFormat/>
    <w:rsid w:val="006A0D05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qFormat/>
    <w:rsid w:val="006A0D05"/>
    <w:pPr>
      <w:spacing w:before="240" w:after="6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A0D05"/>
    <w:rPr>
      <w:rFonts w:ascii="Agfa Rotis Sans Serif" w:hAnsi="Agfa Rotis Sans Serif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6A0D05"/>
    <w:rPr>
      <w:rFonts w:ascii="Agfa Rotis Sans Serif" w:hAnsi="Agfa Rotis Sans Serif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6A0D05"/>
    <w:rPr>
      <w:rFonts w:ascii="Agfa Rotis Sans Serif" w:hAnsi="Agfa Rotis Sans Serif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6A0D05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6A0D05"/>
    <w:rPr>
      <w:rFonts w:ascii="Agfa Rotis Sans Serif" w:hAnsi="Agfa Rotis Sans Serif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6A0D05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6A0D05"/>
    <w:rPr>
      <w:sz w:val="24"/>
      <w:szCs w:val="28"/>
    </w:rPr>
  </w:style>
  <w:style w:type="character" w:customStyle="1" w:styleId="Kop8Char">
    <w:name w:val="Kop 8 Char"/>
    <w:basedOn w:val="Standaardalinea-lettertype"/>
    <w:link w:val="Kop8"/>
    <w:rsid w:val="006A0D05"/>
    <w:rPr>
      <w:i/>
      <w:iCs/>
      <w:sz w:val="24"/>
      <w:szCs w:val="28"/>
    </w:rPr>
  </w:style>
  <w:style w:type="character" w:customStyle="1" w:styleId="Kop9Char">
    <w:name w:val="Kop 9 Char"/>
    <w:basedOn w:val="Standaardalinea-lettertype"/>
    <w:link w:val="Kop9"/>
    <w:rsid w:val="006A0D05"/>
    <w:rPr>
      <w:rFonts w:ascii="Agfa Rotis Sans Serif" w:hAnsi="Agfa Rotis Sans Serif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4B4BA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4BAB"/>
    <w:rPr>
      <w:rFonts w:ascii="Agfa Rotis Sans Serif" w:hAnsi="Agfa Rotis Sans Serif"/>
      <w:sz w:val="24"/>
      <w:szCs w:val="28"/>
    </w:rPr>
  </w:style>
  <w:style w:type="paragraph" w:styleId="Voettekst">
    <w:name w:val="footer"/>
    <w:basedOn w:val="Standaard"/>
    <w:link w:val="VoettekstChar"/>
    <w:uiPriority w:val="99"/>
    <w:unhideWhenUsed/>
    <w:rsid w:val="004B4BA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4BAB"/>
    <w:rPr>
      <w:rFonts w:ascii="Agfa Rotis Sans Serif" w:hAnsi="Agfa Rotis Sans Serif"/>
      <w:sz w:val="24"/>
      <w:szCs w:val="28"/>
    </w:rPr>
  </w:style>
  <w:style w:type="paragraph" w:styleId="Geenafstand">
    <w:name w:val="No Spacing"/>
    <w:uiPriority w:val="1"/>
    <w:qFormat/>
    <w:rsid w:val="004B7BD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B7BD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7BD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B7BD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Eindnootmarkering">
    <w:name w:val="endnote reference"/>
    <w:basedOn w:val="Standaardalinea-lettertype"/>
    <w:uiPriority w:val="99"/>
    <w:semiHidden/>
    <w:unhideWhenUsed/>
    <w:rsid w:val="004B7BDC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7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7BDC"/>
    <w:rPr>
      <w:rFonts w:ascii="Segoe UI" w:eastAsiaTheme="minorHAnsi" w:hAnsi="Segoe UI" w:cs="Segoe UI"/>
      <w:sz w:val="18"/>
      <w:szCs w:val="18"/>
      <w:lang w:eastAsia="en-US"/>
    </w:rPr>
  </w:style>
  <w:style w:type="paragraph" w:styleId="Lijstalinea">
    <w:name w:val="List Paragraph"/>
    <w:basedOn w:val="Standaard"/>
    <w:uiPriority w:val="34"/>
    <w:qFormat/>
    <w:rsid w:val="004B7BDC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3F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3FC3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Revisie">
    <w:name w:val="Revision"/>
    <w:hidden/>
    <w:uiPriority w:val="99"/>
    <w:semiHidden/>
    <w:rsid w:val="008A0A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8687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86875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86875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8687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86875"/>
    <w:rPr>
      <w:vertAlign w:val="superscript"/>
    </w:rPr>
  </w:style>
  <w:style w:type="paragraph" w:customStyle="1" w:styleId="Default">
    <w:name w:val="Default"/>
    <w:rsid w:val="00AC3915"/>
    <w:pPr>
      <w:autoSpaceDE w:val="0"/>
      <w:autoSpaceDN w:val="0"/>
      <w:adjustRightInd w:val="0"/>
    </w:pPr>
    <w:rPr>
      <w:rFonts w:cs="Calibri"/>
      <w:color w:val="000000"/>
    </w:rPr>
  </w:style>
  <w:style w:type="character" w:styleId="Hyperlink">
    <w:name w:val="Hyperlink"/>
    <w:basedOn w:val="Standaardalinea-lettertype"/>
    <w:uiPriority w:val="99"/>
    <w:unhideWhenUsed/>
    <w:rsid w:val="00B55D6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5D6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874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lpdesk@de-overstap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-overstap.info/handleidingen_de-overstap_nl/PO/Informatie-voor-Ouders-HM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uderportaal-de-overstap.nl/LogIn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1E377DBAAFE4BB681CE98123B5AF6" ma:contentTypeVersion="3" ma:contentTypeDescription="Een nieuw document maken." ma:contentTypeScope="" ma:versionID="579201e5fa9ad52677940d53f1480cf6">
  <xsd:schema xmlns:xsd="http://www.w3.org/2001/XMLSchema" xmlns:xs="http://www.w3.org/2001/XMLSchema" xmlns:p="http://schemas.microsoft.com/office/2006/metadata/properties" xmlns:ns2="8630db7d-e88b-4f67-bc67-e35de25e0cfc" targetNamespace="http://schemas.microsoft.com/office/2006/metadata/properties" ma:root="true" ma:fieldsID="ae87157ddd6c4fded90a77017dfdb531" ns2:_="">
    <xsd:import namespace="8630db7d-e88b-4f67-bc67-e35de25e0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0db7d-e88b-4f67-bc67-e35de25e0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F5459-C69A-487A-8C8A-A024DA68A5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E001CC-3571-46C1-9114-C2ED4FE21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0db7d-e88b-4f67-bc67-e35de25e0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66B21A-337C-425C-B0A9-3981E60BF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1572</Characters>
  <Application>Microsoft Office Word</Application>
  <DocSecurity>0</DocSecurity>
  <Lines>35</Lines>
  <Paragraphs>8</Paragraphs>
  <ScaleCrop>false</ScaleCrop>
  <Company/>
  <LinksUpToDate>false</LinksUpToDate>
  <CharactersWithSpaces>1851</CharactersWithSpaces>
  <SharedDoc>false</SharedDoc>
  <HLinks>
    <vt:vector size="18" baseType="variant">
      <vt:variant>
        <vt:i4>917622</vt:i4>
      </vt:variant>
      <vt:variant>
        <vt:i4>6</vt:i4>
      </vt:variant>
      <vt:variant>
        <vt:i4>0</vt:i4>
      </vt:variant>
      <vt:variant>
        <vt:i4>5</vt:i4>
      </vt:variant>
      <vt:variant>
        <vt:lpwstr>mailto:helpdesk@de-overstap.nl</vt:lpwstr>
      </vt:variant>
      <vt:variant>
        <vt:lpwstr/>
      </vt:variant>
      <vt:variant>
        <vt:i4>5046392</vt:i4>
      </vt:variant>
      <vt:variant>
        <vt:i4>3</vt:i4>
      </vt:variant>
      <vt:variant>
        <vt:i4>0</vt:i4>
      </vt:variant>
      <vt:variant>
        <vt:i4>5</vt:i4>
      </vt:variant>
      <vt:variant>
        <vt:lpwstr>https://de-overstap.info/handleidingen_de-overstap_nl/Haarlemmermeer/Info/de_overstap-informatie.pdf</vt:lpwstr>
      </vt:variant>
      <vt:variant>
        <vt:lpwstr/>
      </vt:variant>
      <vt:variant>
        <vt:i4>8126501</vt:i4>
      </vt:variant>
      <vt:variant>
        <vt:i4>0</vt:i4>
      </vt:variant>
      <vt:variant>
        <vt:i4>0</vt:i4>
      </vt:variant>
      <vt:variant>
        <vt:i4>5</vt:i4>
      </vt:variant>
      <vt:variant>
        <vt:lpwstr>https://www.ouderportaal-de-overstap.nl/LogIn.aspx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Mens</dc:creator>
  <cp:keywords/>
  <dc:description/>
  <cp:lastModifiedBy>D. Bottelier</cp:lastModifiedBy>
  <cp:revision>9</cp:revision>
  <cp:lastPrinted>2021-01-06T07:50:00Z</cp:lastPrinted>
  <dcterms:created xsi:type="dcterms:W3CDTF">2025-12-10T13:08:00Z</dcterms:created>
  <dcterms:modified xsi:type="dcterms:W3CDTF">2026-01-09T11:40:00Z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0x0101008EA1E377DBAAFE4BB681CE98123B5AF6</vt:lpwstr>
  </property>
</Properties>
</file>